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C158" w14:textId="6200BEF0" w:rsidR="00E13E1F" w:rsidRPr="00F43718" w:rsidRDefault="001746DA">
      <w:pPr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Сведения о способе организации питания</w:t>
      </w:r>
    </w:p>
    <w:p w14:paraId="51A9E5A3" w14:textId="6C4D66C7" w:rsidR="001746DA" w:rsidRPr="00F43718" w:rsidRDefault="001746DA">
      <w:pPr>
        <w:rPr>
          <w:rFonts w:ascii="Times New Roman" w:hAnsi="Times New Roman" w:cs="Times New Roman"/>
          <w:sz w:val="28"/>
          <w:szCs w:val="28"/>
        </w:rPr>
      </w:pPr>
      <w:r w:rsidRPr="00F43718">
        <w:rPr>
          <w:rFonts w:ascii="Times New Roman" w:hAnsi="Times New Roman" w:cs="Times New Roman"/>
          <w:sz w:val="28"/>
          <w:szCs w:val="28"/>
        </w:rPr>
        <w:t>Пища, согласно ут</w:t>
      </w:r>
      <w:r w:rsidR="00F43718" w:rsidRPr="00F43718">
        <w:rPr>
          <w:rFonts w:ascii="Times New Roman" w:hAnsi="Times New Roman" w:cs="Times New Roman"/>
          <w:sz w:val="28"/>
          <w:szCs w:val="28"/>
        </w:rPr>
        <w:t>в</w:t>
      </w:r>
      <w:r w:rsidRPr="00F43718">
        <w:rPr>
          <w:rFonts w:ascii="Times New Roman" w:hAnsi="Times New Roman" w:cs="Times New Roman"/>
          <w:sz w:val="28"/>
          <w:szCs w:val="28"/>
        </w:rPr>
        <w:t xml:space="preserve">ержденному Роспотребнадзору </w:t>
      </w:r>
      <w:r w:rsidR="00F43718" w:rsidRPr="00F43718">
        <w:rPr>
          <w:rFonts w:ascii="Times New Roman" w:hAnsi="Times New Roman" w:cs="Times New Roman"/>
          <w:sz w:val="28"/>
          <w:szCs w:val="28"/>
        </w:rPr>
        <w:t>меню, готовится сотрудниками пищеблока школы.</w:t>
      </w:r>
    </w:p>
    <w:sectPr w:rsidR="001746DA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0A"/>
    <w:rsid w:val="001746DA"/>
    <w:rsid w:val="0031390A"/>
    <w:rsid w:val="00E13E1F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645"/>
  <w15:chartTrackingRefBased/>
  <w15:docId w15:val="{54224FAA-0A7C-4C5F-8A98-DF7EA55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2020-10-12T08:50:00Z</dcterms:created>
  <dcterms:modified xsi:type="dcterms:W3CDTF">2020-10-12T09:01:00Z</dcterms:modified>
</cp:coreProperties>
</file>