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s1200" recolor="t" type="frame"/>
    </v:background>
  </w:background>
  <w:body>
    <w:p w:rsidR="00572B19" w:rsidRDefault="00DC4105" w:rsidP="00572B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6293485</wp:posOffset>
            </wp:positionH>
            <wp:positionV relativeFrom="paragraph">
              <wp:posOffset>-144145</wp:posOffset>
            </wp:positionV>
            <wp:extent cx="3265805" cy="4262755"/>
            <wp:effectExtent l="171450" t="133350" r="353695" b="309245"/>
            <wp:wrapSquare wrapText="bothSides"/>
            <wp:docPr id="1" name="Рисунок 0" descr="274px-Макар_Фомич_Терёх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px-Макар_Фомич_Терёхин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4262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B19" w:rsidRPr="00572B19">
        <w:rPr>
          <w:rFonts w:ascii="Times New Roman" w:hAnsi="Times New Roman" w:cs="Times New Roman"/>
          <w:b/>
          <w:sz w:val="36"/>
          <w:szCs w:val="36"/>
        </w:rPr>
        <w:t>Макар Фомич Терёхин</w:t>
      </w:r>
    </w:p>
    <w:p w:rsidR="00E30C5E" w:rsidRPr="00572B19" w:rsidRDefault="00D448A1" w:rsidP="00572B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60.85pt;margin-top:4pt;width:554.5pt;height:.85pt;flip:y;z-index:251663360" o:connectortype="straight" strokecolor="black [3213]" strokeweight="3pt">
            <v:shadow type="perspective" color="#243f60 [1604]" opacity=".5" offset="1pt" offset2="-1pt"/>
          </v:shape>
        </w:pict>
      </w:r>
    </w:p>
    <w:p w:rsidR="00572B19" w:rsidRPr="00DC4105" w:rsidRDefault="00572B19" w:rsidP="00DC4105">
      <w:pPr>
        <w:jc w:val="center"/>
        <w:rPr>
          <w:rFonts w:ascii="Times New Roman" w:hAnsi="Times New Roman" w:cs="Times New Roman"/>
          <w:sz w:val="32"/>
          <w:szCs w:val="32"/>
        </w:rPr>
      </w:pPr>
      <w:r w:rsidRPr="00DC4105">
        <w:rPr>
          <w:rFonts w:ascii="Times New Roman" w:hAnsi="Times New Roman" w:cs="Times New Roman"/>
          <w:sz w:val="32"/>
          <w:szCs w:val="32"/>
        </w:rPr>
        <w:t xml:space="preserve">(5 </w:t>
      </w:r>
      <w:hyperlink r:id="rId8" w:tooltip="5 марта" w:history="1">
        <w:r w:rsidRPr="00DC4105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марта</w:t>
        </w:r>
      </w:hyperlink>
      <w:r w:rsidRPr="00DC4105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tooltip="1896 год" w:history="1">
        <w:r w:rsidRPr="00DC4105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1896</w:t>
        </w:r>
      </w:hyperlink>
      <w:r w:rsidRPr="00DC4105">
        <w:rPr>
          <w:rFonts w:ascii="Times New Roman" w:hAnsi="Times New Roman" w:cs="Times New Roman"/>
          <w:sz w:val="32"/>
          <w:szCs w:val="32"/>
        </w:rPr>
        <w:t xml:space="preserve">, </w:t>
      </w:r>
      <w:hyperlink r:id="rId10" w:tooltip="Поляны (Рязанский район)" w:history="1">
        <w:r w:rsidRPr="00DC4105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Поляны</w:t>
        </w:r>
      </w:hyperlink>
      <w:r w:rsidRPr="00DC4105">
        <w:rPr>
          <w:rFonts w:ascii="Times New Roman" w:hAnsi="Times New Roman" w:cs="Times New Roman"/>
          <w:sz w:val="32"/>
          <w:szCs w:val="32"/>
        </w:rPr>
        <w:t xml:space="preserve"> - </w:t>
      </w:r>
      <w:hyperlink r:id="rId11" w:tooltip="30 марта" w:history="1">
        <w:r w:rsidRPr="00DC4105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30 марта</w:t>
        </w:r>
      </w:hyperlink>
      <w:r w:rsidRPr="00DC4105"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tooltip="1967 год" w:history="1">
        <w:r w:rsidRPr="00DC4105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1967</w:t>
        </w:r>
      </w:hyperlink>
      <w:r w:rsidRPr="00DC4105">
        <w:rPr>
          <w:rFonts w:ascii="Times New Roman" w:hAnsi="Times New Roman" w:cs="Times New Roman"/>
          <w:sz w:val="32"/>
          <w:szCs w:val="32"/>
        </w:rPr>
        <w:t xml:space="preserve">, </w:t>
      </w:r>
      <w:hyperlink r:id="rId13" w:tooltip="Рязань" w:history="1">
        <w:r w:rsidRPr="00DC4105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Рязань</w:t>
        </w:r>
      </w:hyperlink>
      <w:r w:rsidRPr="00DC4105">
        <w:rPr>
          <w:rFonts w:ascii="Times New Roman" w:hAnsi="Times New Roman" w:cs="Times New Roman"/>
          <w:sz w:val="32"/>
          <w:szCs w:val="32"/>
        </w:rPr>
        <w:t>)</w:t>
      </w:r>
    </w:p>
    <w:p w:rsidR="00E30C5E" w:rsidRPr="00E30C5E" w:rsidRDefault="00D448A1" w:rsidP="00E30C5E">
      <w:pPr>
        <w:rPr>
          <w:rFonts w:ascii="Times New Roman" w:hAnsi="Times New Roman" w:cs="Times New Roman"/>
          <w:sz w:val="32"/>
          <w:szCs w:val="32"/>
        </w:rPr>
      </w:pPr>
      <w:hyperlink r:id="rId14" w:tooltip="СССР" w:history="1">
        <w:r w:rsidR="00572B19" w:rsidRPr="00DC4105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Советский</w:t>
        </w:r>
      </w:hyperlink>
      <w:r w:rsidR="00572B19" w:rsidRPr="00DC4105">
        <w:rPr>
          <w:rFonts w:ascii="Times New Roman" w:hAnsi="Times New Roman" w:cs="Times New Roman"/>
          <w:sz w:val="32"/>
          <w:szCs w:val="32"/>
        </w:rPr>
        <w:t xml:space="preserve"> </w:t>
      </w:r>
      <w:hyperlink r:id="rId15" w:tooltip="Военачальник" w:history="1">
        <w:r w:rsidR="00572B19" w:rsidRPr="00DC4105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военачальник</w:t>
        </w:r>
      </w:hyperlink>
      <w:r w:rsidR="00572B19" w:rsidRPr="00DC4105">
        <w:rPr>
          <w:rFonts w:ascii="Times New Roman" w:hAnsi="Times New Roman" w:cs="Times New Roman"/>
          <w:sz w:val="32"/>
          <w:szCs w:val="32"/>
        </w:rPr>
        <w:t xml:space="preserve">, </w:t>
      </w:r>
      <w:hyperlink r:id="rId16" w:tooltip="Генерал-лейтенант танковых войск" w:history="1">
        <w:r w:rsidR="00572B19" w:rsidRPr="00DC4105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генерал-лейтенант танковых </w:t>
        </w:r>
        <w:proofErr w:type="spellStart"/>
        <w:r w:rsidR="00572B19" w:rsidRPr="00DC4105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войск</w:t>
        </w:r>
      </w:hyperlink>
      <w:r w:rsidR="00572B19" w:rsidRPr="00DC4105">
        <w:rPr>
          <w:rFonts w:ascii="Times New Roman" w:hAnsi="Times New Roman" w:cs="Times New Roman"/>
          <w:sz w:val="32"/>
          <w:szCs w:val="32"/>
        </w:rPr>
        <w:t>,</w:t>
      </w:r>
      <w:hyperlink r:id="rId17" w:tooltip="Герой Советского Союза" w:history="1">
        <w:r w:rsidR="00572B19" w:rsidRPr="00DC4105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Герой</w:t>
        </w:r>
        <w:proofErr w:type="spellEnd"/>
        <w:r w:rsidR="00572B19" w:rsidRPr="00DC4105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Советского Союза</w:t>
        </w:r>
      </w:hyperlink>
      <w:r w:rsidR="00572B19" w:rsidRPr="00DC4105">
        <w:rPr>
          <w:rFonts w:ascii="Times New Roman" w:hAnsi="Times New Roman" w:cs="Times New Roman"/>
          <w:sz w:val="32"/>
          <w:szCs w:val="32"/>
        </w:rPr>
        <w:t xml:space="preserve">, участник многих </w:t>
      </w:r>
      <w:hyperlink r:id="rId18" w:tooltip="Военный конфликт" w:history="1">
        <w:r w:rsidR="00572B19" w:rsidRPr="00DC4105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военных конфликтов</w:t>
        </w:r>
      </w:hyperlink>
      <w:r w:rsidR="00572B19" w:rsidRPr="00DC4105">
        <w:rPr>
          <w:rFonts w:ascii="Times New Roman" w:hAnsi="Times New Roman" w:cs="Times New Roman"/>
          <w:sz w:val="32"/>
          <w:szCs w:val="32"/>
        </w:rPr>
        <w:t xml:space="preserve">, </w:t>
      </w:r>
      <w:hyperlink r:id="rId19" w:tooltip="Воин-интернационалист" w:history="1">
        <w:r w:rsidR="00572B19" w:rsidRPr="00DC4105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воин-интернационалист</w:t>
        </w:r>
      </w:hyperlink>
      <w:r w:rsidR="00572B19" w:rsidRPr="00DC4105">
        <w:rPr>
          <w:rFonts w:ascii="Times New Roman" w:hAnsi="Times New Roman" w:cs="Times New Roman"/>
          <w:sz w:val="32"/>
          <w:szCs w:val="32"/>
        </w:rPr>
        <w:t>, участник Великой Отечественной войны 1941-1945 годов.</w:t>
      </w:r>
    </w:p>
    <w:p w:rsidR="004F2B69" w:rsidRDefault="00572B19" w:rsidP="004F2B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105">
        <w:rPr>
          <w:rFonts w:ascii="Times New Roman" w:hAnsi="Times New Roman" w:cs="Times New Roman"/>
          <w:b/>
          <w:sz w:val="32"/>
          <w:szCs w:val="32"/>
        </w:rPr>
        <w:t>Воинские звания</w:t>
      </w:r>
      <w:r w:rsidR="00DC4105">
        <w:rPr>
          <w:rFonts w:ascii="Times New Roman" w:hAnsi="Times New Roman" w:cs="Times New Roman"/>
          <w:b/>
          <w:sz w:val="32"/>
          <w:szCs w:val="32"/>
        </w:rPr>
        <w:t>:</w:t>
      </w:r>
    </w:p>
    <w:p w:rsidR="00E30C5E" w:rsidRPr="00DC4105" w:rsidRDefault="00D448A1" w:rsidP="00DC41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7" type="#_x0000_t32" style="position:absolute;left:0;text-align:left;margin-left:-60.85pt;margin-top:3.25pt;width:554.5pt;height:.85pt;flip:y;z-index:251661312" o:connectortype="straight" strokecolor="black [3213]" strokeweight="3pt">
            <v:shadow type="perspective" color="#243f60 [1604]" opacity=".5" offset="1pt" offset2="-1pt"/>
          </v:shape>
        </w:pict>
      </w:r>
    </w:p>
    <w:p w:rsidR="00572B19" w:rsidRPr="00DC4105" w:rsidRDefault="00572B19" w:rsidP="00DC4105">
      <w:pPr>
        <w:rPr>
          <w:rFonts w:ascii="Times New Roman" w:hAnsi="Times New Roman" w:cs="Times New Roman"/>
          <w:sz w:val="28"/>
          <w:szCs w:val="28"/>
        </w:rPr>
      </w:pPr>
      <w:r w:rsidRPr="00DC4105">
        <w:rPr>
          <w:rFonts w:ascii="Times New Roman" w:hAnsi="Times New Roman" w:cs="Times New Roman"/>
          <w:sz w:val="28"/>
          <w:szCs w:val="28"/>
        </w:rPr>
        <w:t>Майор (1936)</w:t>
      </w:r>
    </w:p>
    <w:p w:rsidR="00572B19" w:rsidRPr="00DC4105" w:rsidRDefault="00572B19" w:rsidP="00DC4105">
      <w:pPr>
        <w:rPr>
          <w:rFonts w:ascii="Times New Roman" w:hAnsi="Times New Roman" w:cs="Times New Roman"/>
          <w:sz w:val="28"/>
          <w:szCs w:val="28"/>
        </w:rPr>
      </w:pPr>
      <w:r w:rsidRPr="00DC4105">
        <w:rPr>
          <w:rFonts w:ascii="Times New Roman" w:hAnsi="Times New Roman" w:cs="Times New Roman"/>
          <w:sz w:val="28"/>
          <w:szCs w:val="28"/>
        </w:rPr>
        <w:t>Полковник</w:t>
      </w:r>
    </w:p>
    <w:p w:rsidR="00572B19" w:rsidRPr="00DC4105" w:rsidRDefault="00572B19" w:rsidP="00DC4105">
      <w:pPr>
        <w:rPr>
          <w:rFonts w:ascii="Times New Roman" w:hAnsi="Times New Roman" w:cs="Times New Roman"/>
          <w:sz w:val="28"/>
          <w:szCs w:val="28"/>
        </w:rPr>
      </w:pPr>
      <w:r w:rsidRPr="00DC4105">
        <w:rPr>
          <w:rFonts w:ascii="Times New Roman" w:hAnsi="Times New Roman" w:cs="Times New Roman"/>
          <w:sz w:val="28"/>
          <w:szCs w:val="28"/>
        </w:rPr>
        <w:t>Комдив (29.11.39)</w:t>
      </w:r>
    </w:p>
    <w:p w:rsidR="00E30C5E" w:rsidRPr="00E30C5E" w:rsidRDefault="00572B19" w:rsidP="00E30C5E">
      <w:pPr>
        <w:rPr>
          <w:rFonts w:ascii="Times New Roman" w:hAnsi="Times New Roman" w:cs="Times New Roman"/>
          <w:sz w:val="28"/>
          <w:szCs w:val="28"/>
        </w:rPr>
      </w:pPr>
      <w:r w:rsidRPr="00DC4105">
        <w:rPr>
          <w:rFonts w:ascii="Times New Roman" w:hAnsi="Times New Roman" w:cs="Times New Roman"/>
          <w:sz w:val="28"/>
          <w:szCs w:val="28"/>
        </w:rPr>
        <w:t>Генерал-лейтенант танковых войск (4.06.1940)</w:t>
      </w:r>
    </w:p>
    <w:p w:rsidR="00DC4105" w:rsidRDefault="00572B19" w:rsidP="00E30C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105">
        <w:rPr>
          <w:rFonts w:ascii="Times New Roman" w:hAnsi="Times New Roman" w:cs="Times New Roman"/>
          <w:b/>
          <w:sz w:val="32"/>
          <w:szCs w:val="32"/>
        </w:rPr>
        <w:t>Награды</w:t>
      </w:r>
      <w:r w:rsidR="00DC4105">
        <w:rPr>
          <w:rFonts w:ascii="Times New Roman" w:hAnsi="Times New Roman" w:cs="Times New Roman"/>
          <w:b/>
          <w:sz w:val="32"/>
          <w:szCs w:val="32"/>
        </w:rPr>
        <w:t>:</w:t>
      </w:r>
    </w:p>
    <w:p w:rsidR="00E30C5E" w:rsidRPr="00E30C5E" w:rsidRDefault="00D448A1" w:rsidP="00E30C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8" type="#_x0000_t32" style="position:absolute;left:0;text-align:left;margin-left:-109.95pt;margin-top:3.05pt;width:603.6pt;height:.85pt;flip:y;z-index:251662336" o:connectortype="straight" strokecolor="black [3213]" strokeweight="3pt">
            <v:shadow type="perspective" color="#243f60 [1604]" opacity=".5" offset="1pt" offset2="-1pt"/>
          </v:shape>
        </w:pict>
      </w:r>
    </w:p>
    <w:p w:rsidR="00572B19" w:rsidRPr="00E30C5E" w:rsidRDefault="00E30C5E" w:rsidP="00E30C5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59690</wp:posOffset>
            </wp:positionV>
            <wp:extent cx="1052830" cy="2101850"/>
            <wp:effectExtent l="38100" t="57150" r="109220" b="88900"/>
            <wp:wrapSquare wrapText="bothSides"/>
            <wp:docPr id="3" name="Рисунок 1" descr="Hero_of_the_USSR_Gold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_of_the_USSR_Gold_Star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2101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hyperlink r:id="rId21" w:tooltip="Герой Советского Союза" w:history="1">
        <w:r w:rsidR="00572B19" w:rsidRPr="00E30C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Герой Советского Союза</w:t>
        </w:r>
      </w:hyperlink>
      <w:r w:rsidR="00572B19" w:rsidRPr="00E30C5E">
        <w:rPr>
          <w:rFonts w:ascii="Times New Roman" w:hAnsi="Times New Roman" w:cs="Times New Roman"/>
          <w:sz w:val="28"/>
          <w:szCs w:val="28"/>
        </w:rPr>
        <w:t>;</w:t>
      </w:r>
    </w:p>
    <w:p w:rsidR="00E30C5E" w:rsidRDefault="00DC4105" w:rsidP="00DC4105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105">
        <w:rPr>
          <w:rFonts w:ascii="Times New Roman" w:hAnsi="Times New Roman" w:cs="Times New Roman"/>
          <w:sz w:val="28"/>
          <w:szCs w:val="28"/>
        </w:rPr>
        <w:t>(Звание Героя Советского Союза явл</w:t>
      </w:r>
      <w:r w:rsidR="00E30C5E">
        <w:rPr>
          <w:rFonts w:ascii="Times New Roman" w:hAnsi="Times New Roman" w:cs="Times New Roman"/>
          <w:sz w:val="28"/>
          <w:szCs w:val="28"/>
        </w:rPr>
        <w:t xml:space="preserve">яется высшей степенью </w:t>
      </w:r>
      <w:r w:rsidRPr="00DC4105">
        <w:rPr>
          <w:rFonts w:ascii="Times New Roman" w:hAnsi="Times New Roman" w:cs="Times New Roman"/>
          <w:sz w:val="28"/>
          <w:szCs w:val="28"/>
        </w:rPr>
        <w:t xml:space="preserve">отличия.  </w:t>
      </w:r>
    </w:p>
    <w:p w:rsidR="00E30C5E" w:rsidRDefault="00DC4105" w:rsidP="00DC4105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105">
        <w:rPr>
          <w:rFonts w:ascii="Times New Roman" w:hAnsi="Times New Roman" w:cs="Times New Roman"/>
          <w:sz w:val="28"/>
          <w:szCs w:val="28"/>
        </w:rPr>
        <w:t>Присваивается за личные или коллективные заслуги перед</w:t>
      </w:r>
      <w:r w:rsidR="00E30C5E">
        <w:rPr>
          <w:rFonts w:ascii="Times New Roman" w:hAnsi="Times New Roman" w:cs="Times New Roman"/>
          <w:sz w:val="28"/>
          <w:szCs w:val="28"/>
        </w:rPr>
        <w:t xml:space="preserve"> </w:t>
      </w:r>
      <w:r w:rsidRPr="00DC4105">
        <w:rPr>
          <w:rFonts w:ascii="Times New Roman" w:hAnsi="Times New Roman" w:cs="Times New Roman"/>
          <w:sz w:val="28"/>
          <w:szCs w:val="28"/>
        </w:rPr>
        <w:t>Советским государством</w:t>
      </w:r>
    </w:p>
    <w:p w:rsidR="00DC4105" w:rsidRPr="00DC4105" w:rsidRDefault="00DC4105" w:rsidP="00DC4105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105">
        <w:rPr>
          <w:rFonts w:ascii="Times New Roman" w:hAnsi="Times New Roman" w:cs="Times New Roman"/>
          <w:sz w:val="28"/>
          <w:szCs w:val="28"/>
        </w:rPr>
        <w:t xml:space="preserve"> и обществом, связанные с совершением геройского подвига)</w:t>
      </w:r>
    </w:p>
    <w:p w:rsidR="00572B19" w:rsidRPr="00DC4105" w:rsidRDefault="00572B19" w:rsidP="00DC410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105">
        <w:rPr>
          <w:rFonts w:ascii="Times New Roman" w:hAnsi="Times New Roman" w:cs="Times New Roman"/>
          <w:sz w:val="28"/>
          <w:szCs w:val="28"/>
        </w:rPr>
        <w:t>три </w:t>
      </w:r>
      <w:hyperlink r:id="rId22" w:tooltip="Орден Ленина" w:history="1">
        <w:r w:rsidRPr="00DC41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ордена Ленина</w:t>
        </w:r>
      </w:hyperlink>
      <w:r w:rsidRPr="00DC4105">
        <w:rPr>
          <w:rFonts w:ascii="Times New Roman" w:hAnsi="Times New Roman" w:cs="Times New Roman"/>
          <w:sz w:val="28"/>
          <w:szCs w:val="28"/>
        </w:rPr>
        <w:t>;</w:t>
      </w:r>
    </w:p>
    <w:p w:rsidR="00572B19" w:rsidRPr="00DC4105" w:rsidRDefault="00572B19" w:rsidP="00DC410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105">
        <w:rPr>
          <w:rFonts w:ascii="Times New Roman" w:hAnsi="Times New Roman" w:cs="Times New Roman"/>
          <w:sz w:val="28"/>
          <w:szCs w:val="28"/>
        </w:rPr>
        <w:t>два </w:t>
      </w:r>
      <w:hyperlink r:id="rId23" w:tooltip="Орден Красного Знамени" w:history="1">
        <w:r w:rsidRPr="00DC41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ордена Красного Знамени</w:t>
        </w:r>
      </w:hyperlink>
      <w:r w:rsidRPr="00DC4105">
        <w:rPr>
          <w:rFonts w:ascii="Times New Roman" w:hAnsi="Times New Roman" w:cs="Times New Roman"/>
          <w:sz w:val="28"/>
          <w:szCs w:val="28"/>
        </w:rPr>
        <w:t>;</w:t>
      </w:r>
    </w:p>
    <w:p w:rsidR="00DC4105" w:rsidRPr="00DC4105" w:rsidRDefault="00D448A1" w:rsidP="00DC410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24" w:tooltip="Орден Кутузова" w:history="1">
        <w:r w:rsidR="00572B19" w:rsidRPr="00DC41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орден Кутузова</w:t>
        </w:r>
      </w:hyperlink>
      <w:r w:rsidR="00572B19" w:rsidRPr="00DC4105">
        <w:rPr>
          <w:rFonts w:ascii="Times New Roman" w:hAnsi="Times New Roman" w:cs="Times New Roman"/>
          <w:sz w:val="28"/>
          <w:szCs w:val="28"/>
        </w:rPr>
        <w:t> 1-й степени;</w:t>
      </w:r>
    </w:p>
    <w:p w:rsidR="00F7549C" w:rsidRPr="004F2B69" w:rsidRDefault="00572B19" w:rsidP="00DC410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2B69">
        <w:rPr>
          <w:rFonts w:ascii="Times New Roman" w:hAnsi="Times New Roman" w:cs="Times New Roman"/>
          <w:sz w:val="28"/>
          <w:szCs w:val="28"/>
        </w:rPr>
        <w:t>медали.</w:t>
      </w:r>
    </w:p>
    <w:p w:rsidR="004F2B69" w:rsidRPr="004F2B69" w:rsidRDefault="004F2B69" w:rsidP="004F2B69">
      <w:pPr>
        <w:jc w:val="both"/>
        <w:rPr>
          <w:rFonts w:ascii="Times New Roman" w:hAnsi="Times New Roman" w:cs="Times New Roman"/>
          <w:sz w:val="32"/>
          <w:szCs w:val="32"/>
        </w:rPr>
      </w:pPr>
      <w:r w:rsidRPr="004F2B69">
        <w:rPr>
          <w:rFonts w:ascii="Times New Roman" w:hAnsi="Times New Roman" w:cs="Times New Roman"/>
          <w:sz w:val="32"/>
          <w:szCs w:val="32"/>
        </w:rPr>
        <w:lastRenderedPageBreak/>
        <w:t>Родился 17 марта 1896 г. в с. Поляны Рязанского у. (ныне Рязанский р-н) в семье крестьянина. С десяти лет пас общественное стадо, зимой учился в земской сельской школе, которую окончил в 1910 г. До 1915 г. работал у помещиков и на лесопильном заводе. В августе 1915 г. был призван в армию, окончил учебную команду, получил звание ст. унтер-офицера.</w:t>
      </w:r>
    </w:p>
    <w:p w:rsidR="004F2B69" w:rsidRPr="004F2B69" w:rsidRDefault="004F2B69" w:rsidP="004F2B69">
      <w:pPr>
        <w:jc w:val="both"/>
        <w:rPr>
          <w:rFonts w:ascii="Times New Roman" w:hAnsi="Times New Roman" w:cs="Times New Roman"/>
          <w:sz w:val="32"/>
          <w:szCs w:val="32"/>
        </w:rPr>
      </w:pPr>
      <w:r w:rsidRPr="004F2B69">
        <w:rPr>
          <w:rFonts w:ascii="Times New Roman" w:hAnsi="Times New Roman" w:cs="Times New Roman"/>
          <w:sz w:val="32"/>
          <w:szCs w:val="32"/>
        </w:rPr>
        <w:t>Участник 1-й мировой войны, командовал отделением на Рижском фронте.</w:t>
      </w:r>
    </w:p>
    <w:p w:rsidR="004F2B69" w:rsidRPr="004F2B69" w:rsidRDefault="004F2B69" w:rsidP="004F2B69">
      <w:pPr>
        <w:jc w:val="both"/>
        <w:rPr>
          <w:rFonts w:ascii="Times New Roman" w:hAnsi="Times New Roman" w:cs="Times New Roman"/>
          <w:sz w:val="32"/>
          <w:szCs w:val="32"/>
        </w:rPr>
      </w:pPr>
      <w:r w:rsidRPr="004F2B69">
        <w:rPr>
          <w:rFonts w:ascii="Times New Roman" w:hAnsi="Times New Roman" w:cs="Times New Roman"/>
          <w:sz w:val="32"/>
          <w:szCs w:val="32"/>
        </w:rPr>
        <w:t xml:space="preserve"> В 1918 г. добровольцем вступил в Красную Армию. Участвовал в боях против Мамонтова. Член РСДРП(б) с 1919 г. В 1920 г. окончил Рязанское пехотное училище, дважды – в 1925 и 1931 гг. – курсы «Выстрел», в 1932 г. – КУКС. В 1937-1938 гг. командовал бронетанковыми силами республиканских войск в Испании. </w:t>
      </w:r>
    </w:p>
    <w:p w:rsidR="004F2B69" w:rsidRPr="004F2B69" w:rsidRDefault="004F2B69" w:rsidP="004F2B69">
      <w:pPr>
        <w:jc w:val="both"/>
        <w:rPr>
          <w:rFonts w:ascii="Times New Roman" w:hAnsi="Times New Roman" w:cs="Times New Roman"/>
          <w:sz w:val="32"/>
          <w:szCs w:val="32"/>
        </w:rPr>
      </w:pPr>
      <w:r w:rsidRPr="004F2B69">
        <w:rPr>
          <w:rFonts w:ascii="Times New Roman" w:hAnsi="Times New Roman" w:cs="Times New Roman"/>
          <w:sz w:val="32"/>
          <w:szCs w:val="32"/>
        </w:rPr>
        <w:t>Участвовал в вооруженном конфликте с Японией на р. Халхин-Гол. Командир 11-го механизированного корпуса (1-я армейская группа) Терехин отличился при овладении высотами Палец, Зеленая, Ремизова, которые японцы превратили в мощный узел сопротивления, опоясанный траншеями, колючей проволокой, надолбами. 22-23 августа в ходе ожесточенных боев огневые точки врага были уничтожены.</w:t>
      </w:r>
    </w:p>
    <w:p w:rsidR="004F2B69" w:rsidRPr="004F2B69" w:rsidRDefault="004F2B69" w:rsidP="004F2B69">
      <w:pPr>
        <w:jc w:val="both"/>
        <w:rPr>
          <w:rFonts w:ascii="Times New Roman" w:hAnsi="Times New Roman" w:cs="Times New Roman"/>
          <w:sz w:val="32"/>
          <w:szCs w:val="32"/>
        </w:rPr>
      </w:pPr>
      <w:r w:rsidRPr="004F2B69">
        <w:rPr>
          <w:rFonts w:ascii="Times New Roman" w:hAnsi="Times New Roman" w:cs="Times New Roman"/>
          <w:sz w:val="32"/>
          <w:szCs w:val="32"/>
        </w:rPr>
        <w:t>Звание Героя Советского Союза присвоено 17 ноября 1939 г.</w:t>
      </w:r>
    </w:p>
    <w:p w:rsidR="004F2B69" w:rsidRPr="004F2B69" w:rsidRDefault="004F2B69" w:rsidP="004F2B69">
      <w:pPr>
        <w:jc w:val="both"/>
        <w:rPr>
          <w:rFonts w:ascii="Times New Roman" w:hAnsi="Times New Roman" w:cs="Times New Roman"/>
          <w:sz w:val="32"/>
          <w:szCs w:val="32"/>
        </w:rPr>
      </w:pPr>
      <w:r w:rsidRPr="004F2B69">
        <w:rPr>
          <w:rFonts w:ascii="Times New Roman" w:hAnsi="Times New Roman" w:cs="Times New Roman"/>
          <w:sz w:val="32"/>
          <w:szCs w:val="32"/>
        </w:rPr>
        <w:t>В советско-финляндской войне 1939-1940 гг. командовал 19-м стр. корпусом.</w:t>
      </w:r>
    </w:p>
    <w:p w:rsidR="004F2B69" w:rsidRPr="004F2B69" w:rsidRDefault="004F2B69" w:rsidP="004F2B69">
      <w:pPr>
        <w:jc w:val="both"/>
        <w:rPr>
          <w:rFonts w:ascii="Times New Roman" w:hAnsi="Times New Roman" w:cs="Times New Roman"/>
          <w:sz w:val="32"/>
          <w:szCs w:val="32"/>
        </w:rPr>
      </w:pPr>
      <w:r w:rsidRPr="004F2B69">
        <w:rPr>
          <w:rFonts w:ascii="Times New Roman" w:hAnsi="Times New Roman" w:cs="Times New Roman"/>
          <w:sz w:val="32"/>
          <w:szCs w:val="32"/>
        </w:rPr>
        <w:t>В годы Великой Отечественн</w:t>
      </w:r>
      <w:r>
        <w:rPr>
          <w:rFonts w:ascii="Times New Roman" w:hAnsi="Times New Roman" w:cs="Times New Roman"/>
          <w:sz w:val="32"/>
          <w:szCs w:val="32"/>
        </w:rPr>
        <w:t>ой войны генерал-лейтенант танковых</w:t>
      </w:r>
      <w:r w:rsidRPr="004F2B69">
        <w:rPr>
          <w:rFonts w:ascii="Times New Roman" w:hAnsi="Times New Roman" w:cs="Times New Roman"/>
          <w:sz w:val="32"/>
          <w:szCs w:val="32"/>
        </w:rPr>
        <w:t xml:space="preserve"> войск Терехин командовал 2-й армией на Дальнем Востоке, которая принимала участие в разгроме </w:t>
      </w:r>
      <w:proofErr w:type="spellStart"/>
      <w:r w:rsidRPr="004F2B69">
        <w:rPr>
          <w:rFonts w:ascii="Times New Roman" w:hAnsi="Times New Roman" w:cs="Times New Roman"/>
          <w:sz w:val="32"/>
          <w:szCs w:val="32"/>
        </w:rPr>
        <w:t>Квантунской</w:t>
      </w:r>
      <w:proofErr w:type="spellEnd"/>
      <w:r w:rsidRPr="004F2B69">
        <w:rPr>
          <w:rFonts w:ascii="Times New Roman" w:hAnsi="Times New Roman" w:cs="Times New Roman"/>
          <w:sz w:val="32"/>
          <w:szCs w:val="32"/>
        </w:rPr>
        <w:t xml:space="preserve"> армии. За данную операцию Терехин был награжден орденом Кутузова 1-й степ.</w:t>
      </w:r>
    </w:p>
    <w:p w:rsidR="004F2B69" w:rsidRPr="004F2B69" w:rsidRDefault="004F2B69" w:rsidP="004F2B69">
      <w:pPr>
        <w:jc w:val="both"/>
        <w:rPr>
          <w:rFonts w:ascii="Times New Roman" w:hAnsi="Times New Roman" w:cs="Times New Roman"/>
          <w:sz w:val="32"/>
          <w:szCs w:val="32"/>
        </w:rPr>
      </w:pPr>
      <w:r w:rsidRPr="004F2B69">
        <w:rPr>
          <w:rFonts w:ascii="Times New Roman" w:hAnsi="Times New Roman" w:cs="Times New Roman"/>
          <w:sz w:val="32"/>
          <w:szCs w:val="32"/>
        </w:rPr>
        <w:t>В 1946-1948 гг. Терехин – командир стр. корпуса, в 1949-1954 гг. – помощник командующего войсками Беломорского, затем – Северного военного округа. В 1949 г. окончил высшие академические курсы при Военной академии Генштаба. С 1954 г. – в запасе. Жил в г. Рязани.</w:t>
      </w:r>
    </w:p>
    <w:p w:rsidR="004F2B69" w:rsidRDefault="004F2B69" w:rsidP="002122BB">
      <w:pPr>
        <w:jc w:val="both"/>
        <w:rPr>
          <w:rFonts w:ascii="Times New Roman" w:hAnsi="Times New Roman" w:cs="Times New Roman"/>
          <w:sz w:val="28"/>
          <w:szCs w:val="28"/>
        </w:rPr>
      </w:pPr>
      <w:r w:rsidRPr="004F2B69">
        <w:rPr>
          <w:rFonts w:ascii="Times New Roman" w:hAnsi="Times New Roman" w:cs="Times New Roman"/>
          <w:sz w:val="32"/>
          <w:szCs w:val="32"/>
        </w:rPr>
        <w:t xml:space="preserve">Умер 30 марта 1967 г., похоронен на </w:t>
      </w:r>
      <w:proofErr w:type="spellStart"/>
      <w:r w:rsidRPr="004F2B69">
        <w:rPr>
          <w:rFonts w:ascii="Times New Roman" w:hAnsi="Times New Roman" w:cs="Times New Roman"/>
          <w:sz w:val="32"/>
          <w:szCs w:val="32"/>
        </w:rPr>
        <w:t>Скорбященском</w:t>
      </w:r>
      <w:proofErr w:type="spellEnd"/>
      <w:r w:rsidRPr="004F2B69">
        <w:rPr>
          <w:rFonts w:ascii="Times New Roman" w:hAnsi="Times New Roman" w:cs="Times New Roman"/>
          <w:sz w:val="32"/>
          <w:szCs w:val="32"/>
        </w:rPr>
        <w:t xml:space="preserve"> кладбище г. Рязани.</w:t>
      </w:r>
    </w:p>
    <w:p w:rsidR="002122BB" w:rsidRDefault="002122BB" w:rsidP="002122BB">
      <w:pPr>
        <w:jc w:val="both"/>
        <w:rPr>
          <w:rFonts w:ascii="Times New Roman" w:hAnsi="Times New Roman" w:cs="Times New Roman"/>
          <w:sz w:val="32"/>
          <w:szCs w:val="32"/>
        </w:rPr>
      </w:pPr>
      <w:r w:rsidRPr="002122BB">
        <w:rPr>
          <w:rFonts w:ascii="Times New Roman" w:hAnsi="Times New Roman" w:cs="Times New Roman"/>
          <w:sz w:val="32"/>
          <w:szCs w:val="32"/>
        </w:rPr>
        <w:lastRenderedPageBreak/>
        <w:t xml:space="preserve">Ребята, сегодня мы познакомились с героем, родившимся в нашем селе. В его честь в Полянах названа целая улица. Так же </w:t>
      </w:r>
      <w:r w:rsidR="00C817E8">
        <w:rPr>
          <w:rFonts w:ascii="Times New Roman" w:hAnsi="Times New Roman" w:cs="Times New Roman"/>
          <w:sz w:val="32"/>
          <w:szCs w:val="32"/>
        </w:rPr>
        <w:t>комиссией</w:t>
      </w:r>
      <w:r>
        <w:rPr>
          <w:rFonts w:ascii="Times New Roman" w:hAnsi="Times New Roman" w:cs="Times New Roman"/>
          <w:sz w:val="32"/>
          <w:szCs w:val="32"/>
        </w:rPr>
        <w:t xml:space="preserve"> по историческому </w:t>
      </w:r>
      <w:r w:rsidR="00C817E8">
        <w:rPr>
          <w:rFonts w:ascii="Times New Roman" w:hAnsi="Times New Roman" w:cs="Times New Roman"/>
          <w:sz w:val="32"/>
          <w:szCs w:val="32"/>
        </w:rPr>
        <w:t>культурному наследию было решено</w:t>
      </w:r>
      <w:r>
        <w:rPr>
          <w:rFonts w:ascii="Times New Roman" w:hAnsi="Times New Roman" w:cs="Times New Roman"/>
          <w:sz w:val="32"/>
          <w:szCs w:val="32"/>
        </w:rPr>
        <w:t xml:space="preserve"> назвать улицу в его честь и  в Петрозаводске, так как Макар Фомич жил там какое-то время.</w:t>
      </w:r>
    </w:p>
    <w:p w:rsidR="002122BB" w:rsidRPr="002122BB" w:rsidRDefault="002122BB" w:rsidP="002122B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122BB" w:rsidRPr="002122BB" w:rsidRDefault="002122BB" w:rsidP="002122B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122BB">
        <w:rPr>
          <w:rFonts w:ascii="Times New Roman" w:hAnsi="Times New Roman" w:cs="Times New Roman"/>
          <w:b/>
          <w:i/>
          <w:sz w:val="32"/>
          <w:szCs w:val="32"/>
        </w:rPr>
        <w:t>Нам есть чем гордится, и  есть на кого ровняться. Герои живы до тех пор, пока мы о них помним!</w:t>
      </w:r>
    </w:p>
    <w:sectPr w:rsidR="002122BB" w:rsidRPr="002122BB" w:rsidSect="00572B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5460"/>
    <w:multiLevelType w:val="multilevel"/>
    <w:tmpl w:val="D3BA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63C6C"/>
    <w:multiLevelType w:val="hybridMultilevel"/>
    <w:tmpl w:val="65EC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D63D6"/>
    <w:multiLevelType w:val="multilevel"/>
    <w:tmpl w:val="8DE4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572B19"/>
    <w:rsid w:val="00072F31"/>
    <w:rsid w:val="001E6532"/>
    <w:rsid w:val="002122BB"/>
    <w:rsid w:val="004F2B69"/>
    <w:rsid w:val="00572B19"/>
    <w:rsid w:val="005A1FBB"/>
    <w:rsid w:val="005F017A"/>
    <w:rsid w:val="006133F1"/>
    <w:rsid w:val="00926431"/>
    <w:rsid w:val="009B7AAF"/>
    <w:rsid w:val="00A85DE3"/>
    <w:rsid w:val="00C817E8"/>
    <w:rsid w:val="00D448A1"/>
    <w:rsid w:val="00DC4105"/>
    <w:rsid w:val="00E30C5E"/>
    <w:rsid w:val="00F2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05"/>
    <w:pPr>
      <w:spacing w:after="0"/>
    </w:pPr>
  </w:style>
  <w:style w:type="paragraph" w:styleId="2">
    <w:name w:val="heading 2"/>
    <w:basedOn w:val="a"/>
    <w:link w:val="20"/>
    <w:uiPriority w:val="9"/>
    <w:qFormat/>
    <w:rsid w:val="00572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B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B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72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72B19"/>
  </w:style>
  <w:style w:type="character" w:customStyle="1" w:styleId="mw-editsection">
    <w:name w:val="mw-editsection"/>
    <w:basedOn w:val="a0"/>
    <w:rsid w:val="00572B19"/>
  </w:style>
  <w:style w:type="character" w:customStyle="1" w:styleId="mw-editsection-bracket">
    <w:name w:val="mw-editsection-bracket"/>
    <w:basedOn w:val="a0"/>
    <w:rsid w:val="00572B19"/>
  </w:style>
  <w:style w:type="character" w:customStyle="1" w:styleId="mw-editsection-divider">
    <w:name w:val="mw-editsection-divider"/>
    <w:basedOn w:val="a0"/>
    <w:rsid w:val="00572B19"/>
  </w:style>
  <w:style w:type="paragraph" w:styleId="a6">
    <w:name w:val="List Paragraph"/>
    <w:basedOn w:val="a"/>
    <w:uiPriority w:val="34"/>
    <w:qFormat/>
    <w:rsid w:val="00DC410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F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F2B69"/>
    <w:rPr>
      <w:b/>
      <w:bCs/>
    </w:rPr>
  </w:style>
  <w:style w:type="character" w:customStyle="1" w:styleId="apple-converted-space">
    <w:name w:val="apple-converted-space"/>
    <w:basedOn w:val="a0"/>
    <w:rsid w:val="004F2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5_%D0%BC%D0%B0%D1%80%D1%82%D0%B0" TargetMode="External"/><Relationship Id="rId13" Type="http://schemas.openxmlformats.org/officeDocument/2006/relationships/hyperlink" Target="https://ru.wikipedia.org/wiki/%D0%A0%D1%8F%D0%B7%D0%B0%D0%BD%D1%8C" TargetMode="External"/><Relationship Id="rId18" Type="http://schemas.openxmlformats.org/officeDocument/2006/relationships/hyperlink" Target="https://ru.wikipedia.org/wiki/%D0%92%D0%BE%D0%B5%D0%BD%D0%BD%D1%8B%D0%B9_%D0%BA%D0%BE%D0%BD%D1%84%D0%BB%D0%B8%D0%BA%D1%8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1967_%D0%B3%D0%BE%D0%B4" TargetMode="External"/><Relationship Id="rId1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0%B5%D0%BD%D0%B5%D1%80%D0%B0%D0%BB-%D0%BB%D0%B5%D0%B9%D1%82%D0%B5%D0%BD%D0%B0%D0%BD%D1%82_%D1%82%D0%B0%D0%BD%D0%BA%D0%BE%D0%B2%D1%8B%D1%85_%D0%B2%D0%BE%D0%B9%D1%81%D0%BA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30_%D0%BC%D0%B0%D1%80%D1%82%D0%B0" TargetMode="External"/><Relationship Id="rId24" Type="http://schemas.openxmlformats.org/officeDocument/2006/relationships/hyperlink" Target="https://ru.wikipedia.org/wiki/%D0%9E%D1%80%D0%B4%D0%B5%D0%BD_%D0%9A%D1%83%D1%82%D1%83%D0%B7%D0%BE%D0%B2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2%D0%BE%D0%B5%D0%BD%D0%B0%D1%87%D0%B0%D0%BB%D1%8C%D0%BD%D0%B8%D0%BA" TargetMode="External"/><Relationship Id="rId23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10" Type="http://schemas.openxmlformats.org/officeDocument/2006/relationships/hyperlink" Target="https://ru.wikipedia.org/wiki/%D0%9F%D0%BE%D0%BB%D1%8F%D0%BD%D1%8B_(%D0%A0%D1%8F%D0%B7%D0%B0%D0%BD%D1%81%D0%BA%D0%B8%D0%B9_%D1%80%D0%B0%D0%B9%D0%BE%D0%BD)" TargetMode="External"/><Relationship Id="rId19" Type="http://schemas.openxmlformats.org/officeDocument/2006/relationships/hyperlink" Target="https://ru.wikipedia.org/wiki/%D0%92%D0%BE%D0%B8%D0%BD-%D0%B8%D0%BD%D1%82%D0%B5%D1%80%D0%BD%D0%B0%D1%86%D0%B8%D0%BE%D0%BD%D0%B0%D0%BB%D0%B8%D1%81%D1%8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1896_%D0%B3%D0%BE%D0%B4" TargetMode="External"/><Relationship Id="rId14" Type="http://schemas.openxmlformats.org/officeDocument/2006/relationships/hyperlink" Target="https://ru.wikipedia.org/wiki/%D0%A1%D0%A1%D0%A1%D0%A0" TargetMode="External"/><Relationship Id="rId22" Type="http://schemas.openxmlformats.org/officeDocument/2006/relationships/hyperlink" Target="https://ru.wikipedia.org/wiki/%D0%9E%D1%80%D0%B4%D0%B5%D0%BD_%D0%9B%D0%B5%D0%BD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DA9B-E2F1-4059-9A95-E1C033E5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</dc:creator>
  <cp:lastModifiedBy>Pike</cp:lastModifiedBy>
  <cp:revision>4</cp:revision>
  <dcterms:created xsi:type="dcterms:W3CDTF">2020-06-01T03:22:00Z</dcterms:created>
  <dcterms:modified xsi:type="dcterms:W3CDTF">2020-06-01T04:24:00Z</dcterms:modified>
</cp:coreProperties>
</file>