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F7" w:rsidRPr="00556CF7" w:rsidRDefault="00556CF7" w:rsidP="00556CF7">
      <w:pPr>
        <w:pBdr>
          <w:bottom w:val="dotted" w:sz="6" w:space="5" w:color="auto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eastAsia="ru-RU"/>
        </w:rPr>
      </w:pPr>
      <w:r w:rsidRPr="00556CF7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eastAsia="ru-RU"/>
        </w:rPr>
        <w:t>Стоимость горячего питания и условия его бесплатного предоставления</w:t>
      </w:r>
    </w:p>
    <w:p w:rsidR="00556CF7" w:rsidRPr="00556CF7" w:rsidRDefault="00556CF7" w:rsidP="00556CF7">
      <w:pPr>
        <w:pBdr>
          <w:bottom w:val="dotted" w:sz="6" w:space="5" w:color="auto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eastAsia="ru-RU"/>
        </w:rPr>
      </w:pPr>
    </w:p>
    <w:p w:rsidR="00556CF7" w:rsidRPr="00556CF7" w:rsidRDefault="00556CF7" w:rsidP="00556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питанием осуществляется в рамках бюджетных средств, предусмотренных в рамках муниципальной программы "Развитие образования мун</w:t>
      </w:r>
      <w:bookmarkStart w:id="0" w:name="_GoBack"/>
      <w:bookmarkEnd w:id="0"/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образования - Рязанский муниципальный район Рязанской области на 2017- 2021 гг.</w:t>
      </w:r>
    </w:p>
    <w:p w:rsidR="00556CF7" w:rsidRPr="00556CF7" w:rsidRDefault="00556CF7" w:rsidP="00556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 образовательным программам начального общего образования, в том числе дети из многодетных семей, дети, в семьях которых возникли временные жизненные трудности, обеспечиваются бесплатным горячим питанием, предусматривающим наличие горячего блюда, не считая горячего напитка, в размере 57,27 рублей в день.</w:t>
      </w:r>
    </w:p>
    <w:p w:rsidR="00556CF7" w:rsidRPr="00556CF7" w:rsidRDefault="00556CF7" w:rsidP="00556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сирот и детей, оставшихся без попечения родителей, в том числе детей из приемных семей, для детей с ограниченными возможностями здоровья, в том числе детей-</w:t>
      </w:r>
      <w:proofErr w:type="gramStart"/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 обучающихся по образовательным программам начального общего образования организовывается</w:t>
      </w:r>
      <w:proofErr w:type="gramEnd"/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дополнительное питание из расчета 10,73 рублей в день.</w:t>
      </w:r>
    </w:p>
    <w:p w:rsidR="00556CF7" w:rsidRPr="00556CF7" w:rsidRDefault="00556CF7" w:rsidP="00556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детей-сирот и детей, оставшихся без попечения родителей, в том числе детей из приемных семей, для детей с ограниченными возможностями здоровья, в том числе детей-инвалидов, обучающихся по  образовательным программам основного общего и среднего общего образования организовывается из расчета не более 68,00 рублей в день, в том числе горячего обеда - не более 47,00 рублей в день, горячего завтрака  - не более 21,00</w:t>
      </w:r>
      <w:proofErr w:type="gramEnd"/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 в день</w:t>
      </w:r>
    </w:p>
    <w:p w:rsidR="00556CF7" w:rsidRPr="00556CF7" w:rsidRDefault="00556CF7" w:rsidP="00556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из многодетных семей, обучающихся по образовательным программам основного общего и среднего общего образования из расчета 47,00 рублей в день (горячий обед).</w:t>
      </w:r>
    </w:p>
    <w:p w:rsidR="00556CF7" w:rsidRPr="00556CF7" w:rsidRDefault="00556CF7" w:rsidP="00556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временных жизненных трудностей в семьях, чьи дети обучаются по образовательным программам основного общего  и среднего общего образования, организуется горячее питание из расчета не более 47,00 рублей в ден</w:t>
      </w:r>
      <w:proofErr w:type="gramStart"/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обед).</w:t>
      </w:r>
    </w:p>
    <w:p w:rsidR="00556CF7" w:rsidRPr="00556CF7" w:rsidRDefault="00556CF7" w:rsidP="00556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не включенные в предыдущие подпункты, обучающиеся по образовательным программам основного общего и среднего общего образования, обеспечиваются горячим питанием из расчета не более 31,00 рубля в день (горячие обеды).</w:t>
      </w:r>
    </w:p>
    <w:p w:rsidR="00CE2350" w:rsidRPr="00556CF7" w:rsidRDefault="00CE2350">
      <w:pPr>
        <w:rPr>
          <w:rFonts w:ascii="Times New Roman" w:hAnsi="Times New Roman" w:cs="Times New Roman"/>
          <w:sz w:val="28"/>
          <w:szCs w:val="28"/>
        </w:rPr>
      </w:pPr>
    </w:p>
    <w:sectPr w:rsidR="00CE2350" w:rsidRPr="0055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F7"/>
    <w:rsid w:val="00556CF7"/>
    <w:rsid w:val="00C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2020-10-13T11:25:00Z</dcterms:created>
  <dcterms:modified xsi:type="dcterms:W3CDTF">2020-10-13T11:26:00Z</dcterms:modified>
</cp:coreProperties>
</file>